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书名：我国粮食价格波动分析</w:t>
      </w:r>
    </w:p>
    <w:p>
      <w:r>
        <w:t>作者:汪迪棣，郑可心，朱莉，韩周瑜著</w:t>
      </w:r>
    </w:p>
    <w:p>
      <w:r>
        <w:t>出版社:成都：四川大学出版社</w:t>
      </w:r>
    </w:p>
    <w:p>
      <w:r>
        <w:t>出版日期：2015.08</w:t>
      </w:r>
    </w:p>
    <w:p>
      <w:r>
        <w:t>总页数：165</w:t>
      </w:r>
    </w:p>
    <w:p>
      <w:r>
        <w:t>更多请访问教客网:www.jiaokey.com</w:t>
      </w:r>
    </w:p>
    <w:p>
      <w:r>
        <w:t>我国粮食价格波动分析评论地址：https://www.jiaokey.com/book/detail/96153272.html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