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书名：校园足球游戏课教学设计  下</w:t>
      </w:r>
    </w:p>
    <w:p>
      <w:r>
        <w:t>作者：吕健力主编</w:t>
      </w:r>
    </w:p>
    <w:p>
      <w:r>
        <w:t>出版社：石家庄：河北教育出版社</w:t>
      </w:r>
    </w:p>
    <w:p>
      <w:r>
        <w:t>出版日期：2017.05</w:t>
      </w:r>
    </w:p>
    <w:p>
      <w:r>
        <w:t>总页数：112</w:t>
      </w:r>
    </w:p>
    <w:p>
      <w:r>
        <w:t>更多请访问教客网: www.jiaokey.com</w:t>
      </w:r>
    </w:p>
    <w:p>
      <w:r>
        <w:t>校园足球游戏课教学设计  下 评论地址：https://www.jiaokey.com/book/detail/96182209.html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