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书名：建设工程造价管理</w:t>
      </w:r>
    </w:p>
    <w:p>
      <w:r>
        <w:t>作者:赵春红，贾松林主编</w:t>
      </w:r>
    </w:p>
    <w:p>
      <w:r>
        <w:t>出版社:北京：北京理工大学出版社</w:t>
      </w:r>
    </w:p>
    <w:p>
      <w:r>
        <w:t>出版日期：2018.02</w:t>
      </w:r>
    </w:p>
    <w:p>
      <w:r>
        <w:t>总页数：260</w:t>
      </w:r>
    </w:p>
    <w:p>
      <w:r>
        <w:t>更多请访问教客网:www.jiaokey.com</w:t>
      </w:r>
    </w:p>
    <w:p>
      <w:r>
        <w:t>建设工程造价管理评论地址：https://www.jiaokey.com/book/detail/96187191.html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