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新目标英语听力与阅读能力训练  七年级  下</w:t>
      </w:r>
    </w:p>
    <w:p>
      <w:r>
        <w:rPr>
          <w:rFonts w:ascii="宋体" w:hAnsi="宋体" w:eastAsia="宋体"/>
          <w:sz w:val="24"/>
        </w:rPr>
        <w:t>初级英语知识复习与检测编委会编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新目标英语听力与阅读能力训练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初级英语知识复习与检测编委会编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本书出售、求购地址：https://www.jiaokey.com/book/detail/96202425.html</w:t>
      </w:r>
    </w:p>
    <w:p>
      <w:r>
        <w:t>更多相关图书推荐：https://www.jiaokey.com</w:t>
      </w:r>
    </w:p>
    <w:p>
      <w:r>
        <w:t>初级英语知识复习与检测编委会编 其他作品：https://www.jiaokey.com/tag/初级英语知识复习与检测编委会编.html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关键词搜索：https://www.jiaokey.com/tag/新目标英语听力与阅读能力训练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