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书名：乐声、歌声与笑声  小学音乐教学的个性符号</w:t>
      </w:r>
    </w:p>
    <w:p>
      <w:r>
        <w:t>作者：陈卫萍著</w:t>
      </w:r>
    </w:p>
    <w:p>
      <w:r>
        <w:t>出版社：苏州：苏州大学出版社</w:t>
      </w:r>
    </w:p>
    <w:p>
      <w:r>
        <w:t>出版日期：2017.12</w:t>
      </w:r>
    </w:p>
    <w:p>
      <w:r>
        <w:t>总页数：165</w:t>
      </w:r>
    </w:p>
    <w:p>
      <w:r>
        <w:t>更多请访问教客网: www.jiaokey.com</w:t>
      </w:r>
    </w:p>
    <w:p>
      <w:r>
        <w:t>乐声、歌声与笑声  小学音乐教学的个性符号 评论地址：https://www.jiaokey.com/book/detail/96208615.html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