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书名：梁平旧志中的咏景诗选注</w:t>
      </w:r>
    </w:p>
    <w:p>
      <w:r>
        <w:t>作者：曾毅，刘辉，熊茂松著</w:t>
      </w:r>
    </w:p>
    <w:p>
      <w:r>
        <w:t>出版社：成都：四川大学出版社</w:t>
      </w:r>
    </w:p>
    <w:p>
      <w:r>
        <w:t>出版日期：2019.03</w:t>
      </w:r>
    </w:p>
    <w:p>
      <w:r>
        <w:t>总页数：144</w:t>
      </w:r>
    </w:p>
    <w:p>
      <w:r>
        <w:t>更多请访问教客网: www.jiaokey.com</w:t>
      </w:r>
    </w:p>
    <w:p>
      <w:r>
        <w:t>梁平旧志中的咏景诗选注 评论地址：https://www.jiaokey.com/book/detail/96226578.html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