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书名：上海土地管理制度改革与创新  路径、模式和效率</w:t>
      </w:r>
    </w:p>
    <w:p>
      <w:r>
        <w:t>作者：提文静责任编辑；（中国）吴超</w:t>
      </w:r>
    </w:p>
    <w:p>
      <w:r>
        <w:t>出版社：上海：上海交通大学出版社</w:t>
      </w:r>
    </w:p>
    <w:p>
      <w:r>
        <w:t>出版日期：2019</w:t>
      </w:r>
    </w:p>
    <w:p>
      <w:r>
        <w:t>总页数：140</w:t>
      </w:r>
    </w:p>
    <w:p>
      <w:r>
        <w:t>更多请访问教客网: www.jiaokey.com</w:t>
      </w:r>
    </w:p>
    <w:p>
      <w:r>
        <w:t>上海土地管理制度改革与创新  路径、模式和效率 评论地址：https://www.jiaokey.com/book/detail/96230188.html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