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（比）莫里斯·梅特林克原著；屈子娟改写；铁皮人美术绘图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（比）莫里斯·梅特林克原著；屈子娟改写；铁皮人美术绘图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978-7-5411-4727-2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圣诞前夜，棣棣和咪棣家来了一位仙女。她请兄妹俩为她生病的女儿寻找青鸟（幸福的象征），并送给棣棣一顶能看到事物灵魂的神奇的帽子。两个孩子在猫、狗和各种静物的灵魂的陪伴下进入另一个世界，在光神的指引下寻找青鸟。他们在回忆国、夜神宫殿、幸福花园、...</w:t>
      </w:r>
    </w:p>
    <w:p/>
    <w:p>
      <w:r>
        <w:t>本书出售、求购地址：https://www.jiaokey.com/book/detail/96248652.html</w:t>
      </w:r>
    </w:p>
    <w:p>
      <w:r>
        <w:t>更多相关图书推荐：https://www.jiaokey.com</w:t>
      </w:r>
    </w:p>
    <w:p>
      <w:r>
        <w:t>（比）莫里斯·梅特林克原著；屈子娟改写；铁皮人美术绘图 其他作品：https://www.jiaokey.com/tag/（比）莫里斯·梅特林克原著；屈子娟改写；铁皮人美术绘图.html</w:t>
      </w:r>
    </w:p>
    <w:p>
      <w:r>
        <w:t>关键词搜索：https://www.jiaokey.com/tag/童话-比利时-现代.html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