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书名：“智趣”育人  从理念探索课程规划</w:t>
      </w:r>
    </w:p>
    <w:p>
      <w:r>
        <w:t>作者：徐铭侃著</w:t>
      </w:r>
    </w:p>
    <w:p>
      <w:r>
        <w:t>出版社：广州：华南理工大学出版社</w:t>
      </w:r>
    </w:p>
    <w:p>
      <w:r>
        <w:t>出版日期：2020.11</w:t>
      </w:r>
    </w:p>
    <w:p>
      <w:r>
        <w:t>总页数：173</w:t>
      </w:r>
    </w:p>
    <w:p>
      <w:r>
        <w:t>更多请访问教客网: www.jiaokey.com</w:t>
      </w:r>
    </w:p>
    <w:p>
      <w:r>
        <w:t>“智趣”育人  从理念探索课程规划 评论地址：https://www.jiaokey.com/book/detail/96262251.html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