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高校体育教育理论探索与实务研究</w:t>
      </w:r>
    </w:p>
    <w:p>
      <w:r>
        <w:rPr>
          <w:rFonts w:ascii="宋体" w:hAnsi="宋体" w:eastAsia="宋体"/>
          <w:sz w:val="24"/>
        </w:rPr>
        <w:t>谢明 著 · 教客网电子书</w:t>
      </w:r>
    </w:p>
    <w:p>
      <w:r>
        <w:t>找书就上教客网 —— www.jiaokey.com</w:t>
      </w:r>
    </w:p>
    <w:p/>
    <w:p>
      <w:r>
        <w:drawing>
          <wp:inline xmlns:a="http://schemas.openxmlformats.org/drawingml/2006/main" xmlns:pic="http://schemas.openxmlformats.org/drawingml/2006/picture">
            <wp:extent cx="2743200" cy="3840480"/>
            <wp:docPr id="1" name="Picture 1"/>
            <wp:cNvGraphicFramePr>
              <a:graphicFrameLocks noChangeAspect="1"/>
            </wp:cNvGraphicFramePr>
            <a:graphic>
              <a:graphicData uri="http://schemas.openxmlformats.org/drawingml/2006/picture">
                <pic:pic>
                  <pic:nvPicPr>
                    <pic:cNvPr id="0" name="96273665.jpg"/>
                    <pic:cNvPicPr/>
                  </pic:nvPicPr>
                  <pic:blipFill>
                    <a:blip r:embed="rId9"/>
                    <a:stretch>
                      <a:fillRect/>
                    </a:stretch>
                  </pic:blipFill>
                  <pic:spPr>
                    <a:xfrm>
                      <a:off x="0" y="0"/>
                      <a:ext cx="2743200" cy="384048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高校体育教育理论探索与实务研究</w:t>
            </w:r>
          </w:p>
        </w:tc>
      </w:tr>
      <w:tr>
        <w:tc>
          <w:tcPr>
            <w:tcW w:type="dxa" w:w="4320"/>
          </w:tcPr>
          <w:p>
            <w:r>
              <w:t>作者</w:t>
            </w:r>
          </w:p>
        </w:tc>
        <w:tc>
          <w:tcPr>
            <w:tcW w:type="dxa" w:w="4320"/>
          </w:tcPr>
          <w:p>
            <w:r>
              <w:t>谢明</w:t>
            </w:r>
          </w:p>
        </w:tc>
      </w:tr>
      <w:tr>
        <w:tc>
          <w:tcPr>
            <w:tcW w:type="dxa" w:w="4320"/>
          </w:tcPr>
          <w:p>
            <w:r>
              <w:t>出版社</w:t>
            </w:r>
          </w:p>
        </w:tc>
        <w:tc>
          <w:tcPr>
            <w:tcW w:type="dxa" w:w="4320"/>
          </w:tcPr>
          <w:p>
            <w:r>
              <w:t>长春：吉林人民出版社</w:t>
            </w:r>
          </w:p>
        </w:tc>
      </w:tr>
      <w:tr>
        <w:tc>
          <w:tcPr>
            <w:tcW w:type="dxa" w:w="4320"/>
          </w:tcPr>
          <w:p>
            <w:r>
              <w:t>ISBN</w:t>
            </w:r>
          </w:p>
        </w:tc>
        <w:tc>
          <w:tcPr>
            <w:tcW w:type="dxa" w:w="4320"/>
          </w:tcPr>
          <w:p>
            <w:r>
              <w:t>9787206171307</w:t>
            </w:r>
          </w:p>
        </w:tc>
      </w:tr>
      <w:tr>
        <w:tc>
          <w:tcPr>
            <w:tcW w:type="dxa" w:w="4320"/>
          </w:tcPr>
          <w:p>
            <w:r>
              <w:t>出版日期</w:t>
            </w:r>
          </w:p>
        </w:tc>
        <w:tc>
          <w:tcPr>
            <w:tcW w:type="dxa" w:w="4320"/>
          </w:tcPr>
          <w:p>
            <w:r>
              <w:t>2020-06-01</w:t>
            </w:r>
          </w:p>
        </w:tc>
      </w:tr>
      <w:tr>
        <w:tc>
          <w:tcPr>
            <w:tcW w:type="dxa" w:w="4320"/>
          </w:tcPr>
          <w:p>
            <w:r>
              <w:t>页数</w:t>
            </w:r>
          </w:p>
        </w:tc>
        <w:tc>
          <w:tcPr>
            <w:tcW w:type="dxa" w:w="4320"/>
          </w:tcPr>
          <w:p>
            <w:r>
              <w:t>122</w:t>
            </w:r>
          </w:p>
        </w:tc>
      </w:tr>
      <w:tr>
        <w:tc>
          <w:tcPr>
            <w:tcW w:type="dxa" w:w="4320"/>
          </w:tcPr>
          <w:p>
            <w:r>
              <w:t>价格</w:t>
            </w:r>
          </w:p>
        </w:tc>
        <w:tc>
          <w:tcPr>
            <w:tcW w:type="dxa" w:w="4320"/>
          </w:tcPr>
          <w:p>
            <w:r/>
          </w:p>
        </w:tc>
      </w:tr>
      <w:tr>
        <w:tc>
          <w:tcPr>
            <w:tcW w:type="dxa" w:w="4320"/>
          </w:tcPr>
          <w:p>
            <w:r>
              <w:t>关键词</w:t>
            </w:r>
          </w:p>
        </w:tc>
        <w:tc>
          <w:tcPr>
            <w:tcW w:type="dxa" w:w="4320"/>
          </w:tcPr>
          <w:p>
            <w:r>
              <w:t>体育教学-教学研究-高等学校</w:t>
            </w:r>
          </w:p>
        </w:tc>
      </w:tr>
      <w:tr>
        <w:tc>
          <w:tcPr>
            <w:tcW w:type="dxa" w:w="4320"/>
          </w:tcPr>
          <w:p>
            <w:r>
              <w:t>分类</w:t>
            </w:r>
          </w:p>
        </w:tc>
        <w:tc>
          <w:tcPr>
            <w:tcW w:type="dxa" w:w="4320"/>
          </w:tcPr>
          <w:p>
            <w:r>
              <w:t>体育教育</w:t>
            </w:r>
          </w:p>
        </w:tc>
      </w:tr>
    </w:tbl>
    <w:p/>
    <w:p>
      <w:pPr>
        <w:pStyle w:val="Heading1"/>
      </w:pPr>
      <w:r>
        <w:t>图书介绍</w:t>
      </w:r>
    </w:p>
    <w:p>
      <w:r>
        <w:t>本书以高校体育教学为研究重点，重视体育教学与其他学科之间的联系，侧重于现代体育教学理论、教学理念以及教学技术的创新性探索；对构成高校体育教学这一系统的各个要素（教学内容、教学设计、教学模式、教学评价、教学管理等）进行了深入的分析与研究。为当前新形势下高校体育教学的发展以及优秀体育教育人才的培养提供了理论指导，对当前从事高校体育教育教学的一线工作者提高高校体育教学质量、完善高校体育教学过程、优化高校体育教学效果具有重要的启发意义。全书共十章，从理论和实践两个层面对高校体育教学进行了研究。突出了系统性、实用性和时代性特点首先本书逻辑清晰、结构完整、内容系统全面。其次，本书的理论研究和战略性观点的提出是建立在我国高校体育教学现状的基础之上的，符合高校体育教学的发展规律和特点。，指导性强、实用性强。最后本书是在我国高校体育教学的改革和发展时期进行的科学研究，充分体现了时代性特点.。</w:t>
      </w:r>
    </w:p>
    <w:p/>
    <w:p>
      <w:r>
        <w:t>本书出售、求购地址：https://www.jiaokey.com/book/detail/96273665.html</w:t>
      </w:r>
    </w:p>
    <w:p>
      <w:r>
        <w:t>更多体育教育图书推荐：https://www.jiaokey.com</w:t>
      </w:r>
    </w:p>
    <w:p>
      <w:r>
        <w:t>谢明 其他作品：https://www.jiaokey.com/tag/谢明.html</w:t>
      </w:r>
    </w:p>
    <w:p>
      <w:r>
        <w:t>长春：吉林人民出版社 出版图书：https://www.jiaokey.com/tag/长春：吉林人民出版社.html</w:t>
      </w:r>
    </w:p>
    <w:p>
      <w:r>
        <w:t>关键词搜索：https://www.jiaokey.com/tag/体育教学-教学研究-高等学校.html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