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嫦娥探月</w:t>
      </w:r>
    </w:p>
    <w:p>
      <w:r>
        <w:rPr>
          <w:rFonts w:ascii="宋体" w:hAnsi="宋体" w:eastAsia="宋体"/>
          <w:sz w:val="24"/>
        </w:rPr>
        <w:t>郑军,庞之浩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嫦娥探月</w:t>
            </w:r>
          </w:p>
        </w:tc>
      </w:tr>
      <w:tr>
        <w:tc>
          <w:tcPr>
            <w:tcW w:type="dxa" w:w="4320"/>
          </w:tcPr>
          <w:p>
            <w:r>
              <w:t>作者</w:t>
            </w:r>
          </w:p>
        </w:tc>
        <w:tc>
          <w:tcPr>
            <w:tcW w:type="dxa" w:w="4320"/>
          </w:tcPr>
          <w:p>
            <w:r>
              <w:t>郑军,庞之浩</w:t>
            </w:r>
          </w:p>
        </w:tc>
      </w:tr>
      <w:tr>
        <w:tc>
          <w:tcPr>
            <w:tcW w:type="dxa" w:w="4320"/>
          </w:tcPr>
          <w:p>
            <w:r>
              <w:t>出版社</w:t>
            </w:r>
          </w:p>
        </w:tc>
        <w:tc>
          <w:tcPr>
            <w:tcW w:type="dxa" w:w="4320"/>
          </w:tcPr>
          <w:p>
            <w:r>
              <w:t>沈阳：辽宁少年儿童出版社</w:t>
            </w:r>
          </w:p>
        </w:tc>
      </w:tr>
      <w:tr>
        <w:tc>
          <w:tcPr>
            <w:tcW w:type="dxa" w:w="4320"/>
          </w:tcPr>
          <w:p>
            <w:r>
              <w:t>ISBN</w:t>
            </w:r>
          </w:p>
        </w:tc>
        <w:tc>
          <w:tcPr>
            <w:tcW w:type="dxa" w:w="4320"/>
          </w:tcPr>
          <w:p>
            <w:r>
              <w:t>9787531587477</w:t>
            </w:r>
          </w:p>
        </w:tc>
      </w:tr>
      <w:tr>
        <w:tc>
          <w:tcPr>
            <w:tcW w:type="dxa" w:w="4320"/>
          </w:tcPr>
          <w:p>
            <w:r>
              <w:t>出版日期</w:t>
            </w:r>
          </w:p>
        </w:tc>
        <w:tc>
          <w:tcPr>
            <w:tcW w:type="dxa" w:w="4320"/>
          </w:tcPr>
          <w:p>
            <w:r>
              <w:t>2021-07-01</w:t>
            </w:r>
          </w:p>
        </w:tc>
      </w:tr>
      <w:tr>
        <w:tc>
          <w:tcPr>
            <w:tcW w:type="dxa" w:w="4320"/>
          </w:tcPr>
          <w:p>
            <w:r>
              <w:t>页数</w:t>
            </w:r>
          </w:p>
        </w:tc>
        <w:tc>
          <w:tcPr>
            <w:tcW w:type="dxa" w:w="4320"/>
          </w:tcPr>
          <w:p>
            <w:r>
              <w:t>40</w:t>
            </w:r>
          </w:p>
        </w:tc>
      </w:tr>
      <w:tr>
        <w:tc>
          <w:tcPr>
            <w:tcW w:type="dxa" w:w="4320"/>
          </w:tcPr>
          <w:p>
            <w:r>
              <w:t>价格</w:t>
            </w:r>
          </w:p>
        </w:tc>
        <w:tc>
          <w:tcPr>
            <w:tcW w:type="dxa" w:w="4320"/>
          </w:tcPr>
          <w:p>
            <w:r/>
          </w:p>
        </w:tc>
      </w:tr>
      <w:tr>
        <w:tc>
          <w:tcPr>
            <w:tcW w:type="dxa" w:w="4320"/>
          </w:tcPr>
          <w:p>
            <w:r>
              <w:t>关键词</w:t>
            </w:r>
          </w:p>
        </w:tc>
        <w:tc>
          <w:tcPr>
            <w:tcW w:type="dxa" w:w="4320"/>
          </w:tcPr>
          <w:p>
            <w:r>
              <w:t>科普</w:t>
            </w:r>
          </w:p>
        </w:tc>
      </w:tr>
      <w:tr>
        <w:tc>
          <w:tcPr>
            <w:tcW w:type="dxa" w:w="4320"/>
          </w:tcPr>
          <w:p>
            <w:r>
              <w:t>分类</w:t>
            </w:r>
          </w:p>
        </w:tc>
        <w:tc>
          <w:tcPr>
            <w:tcW w:type="dxa" w:w="4320"/>
          </w:tcPr>
          <w:p>
            <w:r>
              <w:t>航天站与空间探测器</w:t>
            </w:r>
          </w:p>
        </w:tc>
      </w:tr>
    </w:tbl>
    <w:p/>
    <w:p>
      <w:pPr>
        <w:pStyle w:val="Heading1"/>
      </w:pPr>
      <w:r>
        <w:t>图书介绍</w:t>
      </w:r>
    </w:p>
    <w:p>
      <w:r>
        <w:t>本套丛书聚焦“中国制造”，以精心挑选的六个极具代表性的新兴领域为主题，并由多位专家教授撰写，配有500余幅精美彩图，为小读者呈现一场现代高科技成果的饕餮盛宴。每一册的内容均由四部分组成:原理、历史发展、应用剖析和未来展望，让小读者全方位地了解“中国制造”，认识到国家日益强大，增强民族自信心和自豪感。本书内容包括:同胞星球;探月工程;“嫦娥”探月;面向未来。1.一套由相关领域专家，知名科普作家联袂打造的关于大国重器科普读物。2.从天文到地理，从极地到海洋，知识面广，深入浅出地讲解了一些基础研发原理，培养孩子对科学、科技的兴趣。3.现实（AR）技术的应用，使“国之重器”以三维动态的形式跃然纸上。章同胞星球节月球-亲密的邻居节月球资源开发章探月工程节远征月球节中国探月工程第三章“嫦娥”探月节“嫦娥一号”绕月探测器节“嫦娥二号”空间探测器第三节“嫦娥三号”落月探测器第四节“嫦娥四号”落月探测器第五节“嫦娥五号”采样返回探测器第四章面向未来节载人登月节探测火星……</w:t>
      </w:r>
    </w:p>
    <w:p/>
    <w:p>
      <w:r>
        <w:t>本书出售、求购地址：https://www.jiaokey.com/book/detail/96341818.html</w:t>
      </w:r>
    </w:p>
    <w:p>
      <w:r>
        <w:t>更多航天站与空间探测器图书推荐：https://www.jiaokey.com</w:t>
      </w:r>
    </w:p>
    <w:p>
      <w:r>
        <w:t>郑军,庞之浩 其他作品：https://www.jiaokey.com/tag/郑军,庞之浩.html</w:t>
      </w:r>
    </w:p>
    <w:p>
      <w:r>
        <w:t>沈阳：辽宁少年儿童出版社 出版图书：https://www.jiaokey.com/tag/沈阳：辽宁少年儿童出版社.html</w:t>
      </w:r>
    </w:p>
    <w:p>
      <w:r>
        <w:t>关键词搜索：https://www.jiaokey.com/tag/科普.html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