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书名：高校智慧图书馆建设与管理研究</w:t>
      </w:r>
    </w:p>
    <w:p>
      <w:r>
        <w:t>作者：王爽著</w:t>
      </w:r>
    </w:p>
    <w:p>
      <w:r>
        <w:t>出版社：长春：吉林人民出版社</w:t>
      </w:r>
    </w:p>
    <w:p>
      <w:r>
        <w:t>出版日期：2023.11</w:t>
      </w:r>
    </w:p>
    <w:p>
      <w:r>
        <w:t>总页数：100</w:t>
      </w:r>
    </w:p>
    <w:p>
      <w:r>
        <w:t>更多请访问教客网: www.jiaokey.com</w:t>
      </w:r>
    </w:p>
    <w:p>
      <w:r>
        <w:t>高校智慧图书馆建设与管理研究 评论地址：https://www.jiaokey.com/book/detail/96353431.html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