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科学追梦人系列  种子天堂</w:t>
      </w:r>
    </w:p>
    <w:p>
      <w:r>
        <w:rPr>
          <w:rFonts w:ascii="宋体" w:hAnsi="宋体" w:eastAsia="宋体"/>
          <w:sz w:val="24"/>
        </w:rPr>
        <w:t>陈聪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科学追梦人系列  种子天堂</w:t>
            </w:r>
          </w:p>
        </w:tc>
      </w:tr>
      <w:tr>
        <w:tc>
          <w:tcPr>
            <w:tcW w:type="dxa" w:w="4320"/>
          </w:tcPr>
          <w:p>
            <w:r>
              <w:t>作者</w:t>
            </w:r>
          </w:p>
        </w:tc>
        <w:tc>
          <w:tcPr>
            <w:tcW w:type="dxa" w:w="4320"/>
          </w:tcPr>
          <w:p>
            <w:r>
              <w:t>陈聪</w:t>
            </w:r>
          </w:p>
        </w:tc>
      </w:tr>
      <w:tr>
        <w:tc>
          <w:tcPr>
            <w:tcW w:type="dxa" w:w="4320"/>
          </w:tcPr>
          <w:p>
            <w:r>
              <w:t>出版社</w:t>
            </w:r>
          </w:p>
        </w:tc>
        <w:tc>
          <w:tcPr>
            <w:tcW w:type="dxa" w:w="4320"/>
          </w:tcPr>
          <w:p>
            <w:r>
              <w:t>南昌：二十一世纪出版社</w:t>
            </w:r>
          </w:p>
        </w:tc>
      </w:tr>
      <w:tr>
        <w:tc>
          <w:tcPr>
            <w:tcW w:type="dxa" w:w="4320"/>
          </w:tcPr>
          <w:p>
            <w:r>
              <w:t>ISBN</w:t>
            </w:r>
          </w:p>
        </w:tc>
        <w:tc>
          <w:tcPr>
            <w:tcW w:type="dxa" w:w="4320"/>
          </w:tcPr>
          <w:p>
            <w:r>
              <w:t>9787556840397</w:t>
            </w:r>
          </w:p>
        </w:tc>
      </w:tr>
      <w:tr>
        <w:tc>
          <w:tcPr>
            <w:tcW w:type="dxa" w:w="4320"/>
          </w:tcPr>
          <w:p>
            <w:r>
              <w:t>出版日期</w:t>
            </w:r>
          </w:p>
        </w:tc>
        <w:tc>
          <w:tcPr>
            <w:tcW w:type="dxa" w:w="4320"/>
          </w:tcPr>
          <w:p>
            <w:r>
              <w:t>2019-06-01</w:t>
            </w:r>
          </w:p>
        </w:tc>
      </w:tr>
      <w:tr>
        <w:tc>
          <w:tcPr>
            <w:tcW w:type="dxa" w:w="4320"/>
          </w:tcPr>
          <w:p>
            <w:r>
              <w:t>页数</w:t>
            </w:r>
          </w:p>
        </w:tc>
        <w:tc>
          <w:tcPr>
            <w:tcW w:type="dxa" w:w="4320"/>
          </w:tcPr>
          <w:p>
            <w:r>
              <w:t>175</w:t>
            </w:r>
          </w:p>
        </w:tc>
      </w:tr>
      <w:tr>
        <w:tc>
          <w:tcPr>
            <w:tcW w:type="dxa" w:w="4320"/>
          </w:tcPr>
          <w:p>
            <w:r>
              <w:t>价格</w:t>
            </w:r>
          </w:p>
        </w:tc>
        <w:tc>
          <w:tcPr>
            <w:tcW w:type="dxa" w:w="4320"/>
          </w:tcPr>
          <w:p>
            <w:r/>
          </w:p>
        </w:tc>
      </w:tr>
      <w:tr>
        <w:tc>
          <w:tcPr>
            <w:tcW w:type="dxa" w:w="4320"/>
          </w:tcPr>
          <w:p>
            <w:r>
              <w:t>关键词</w:t>
            </w:r>
          </w:p>
        </w:tc>
        <w:tc>
          <w:tcPr>
            <w:tcW w:type="dxa" w:w="4320"/>
          </w:tcPr>
          <w:p>
            <w:r>
              <w:t>钟扬－传记</w:t>
            </w:r>
          </w:p>
        </w:tc>
      </w:tr>
      <w:tr>
        <w:tc>
          <w:tcPr>
            <w:tcW w:type="dxa" w:w="4320"/>
          </w:tcPr>
          <w:p>
            <w:r>
              <w:t>分类</w:t>
            </w:r>
          </w:p>
        </w:tc>
        <w:tc>
          <w:tcPr>
            <w:tcW w:type="dxa" w:w="4320"/>
          </w:tcPr>
          <w:p>
            <w:r>
              <w:t>人物传记：按学科分</w:t>
            </w:r>
          </w:p>
        </w:tc>
      </w:tr>
    </w:tbl>
    <w:p/>
    <w:p>
      <w:pPr>
        <w:pStyle w:val="Heading1"/>
      </w:pPr>
      <w:r>
        <w:t>图书介绍</w:t>
      </w:r>
    </w:p>
    <w:p>
      <w:r>
        <w:t>《种子天堂》是一本集植物学家钟扬传记和其科普讲稿为一体的、视角新颖、体例独特的青少年品德与科学的启蒙读物。钟扬，2018年时代楷模，2018感动中国年度人物。他是生物学家，16年间游走西藏为人类采集4000万颗种子。他是人名教师，将科学与梦想的种子播撒在无数学子的心中。他是播种未来的先行者，他是永不放弃的追梦人。2017年，钟扬在内蒙古出差途中不幸遇车祸遇难。 新华社战地记者陈聪经过数十天的走访，收集了上百万字的文字资料，筛选中其中贴近青少年生活、适合青少年阅读的部分，撰写了《种子天堂》。《种子天堂》真实地再现了钟扬平凡而伟大的一生。钟扬曾说：“我相信科学能深入儿童的心灵，现在多一点兴趣，说不定以后就多出几个科学家。”作为《种子钟扬》的少年版，作者陈聪又特地编辑整理出了钟扬为青少年做科普讲座时的珍贵讲稿。</w:t>
      </w:r>
    </w:p>
    <w:p/>
    <w:p>
      <w:r>
        <w:t>本书出售、求购地址：https://www.jiaokey.com/book/detail/96368409.html</w:t>
      </w:r>
    </w:p>
    <w:p>
      <w:r>
        <w:t>更多人物传记：按学科分图书推荐：https://www.jiaokey.com</w:t>
      </w:r>
    </w:p>
    <w:p>
      <w:r>
        <w:t>陈聪 其他作品：https://www.jiaokey.com/tag/陈聪.html</w:t>
      </w:r>
    </w:p>
    <w:p>
      <w:r>
        <w:t>南昌：二十一世纪出版社 出版图书：https://www.jiaokey.com/tag/南昌：二十一世纪出版社.html</w:t>
      </w:r>
    </w:p>
    <w:p>
      <w:r>
        <w:t>关键词搜索：https://www.jiaokey.com/tag/钟扬－传记.html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