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书名：大学生法律意识与法律人才培养</w:t>
      </w:r>
    </w:p>
    <w:p>
      <w:r>
        <w:t>作者：李景君编著</w:t>
      </w:r>
    </w:p>
    <w:p>
      <w:r>
        <w:t>出版社：辽宁音像出版社</w:t>
      </w:r>
    </w:p>
    <w:p>
      <w:r>
        <w:t>出版日期：2024.06</w:t>
      </w:r>
    </w:p>
    <w:p>
      <w:r>
        <w:t>总页数：76</w:t>
      </w:r>
    </w:p>
    <w:p>
      <w:r>
        <w:t>更多请访问教客网: www.jiaokey.com</w:t>
      </w:r>
    </w:p>
    <w:p>
      <w:r>
        <w:t>大学生法律意识与法律人才培养 评论地址：https://www.jiaokey.com/book/detail/96372975.html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