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聪明家长的杠杆养育法  家长改变1%孩子改善99%</w:t>
      </w:r>
    </w:p>
    <w:p>
      <w:r>
        <w:rPr>
          <w:rFonts w:ascii="宋体" w:hAnsi="宋体" w:eastAsia="宋体"/>
          <w:sz w:val="24"/>
        </w:rPr>
        <w:t>齐大辉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聪明家长的杠杆养育法  家长改变1%孩子改善99%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齐大辉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9787572608544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武仙侠玄奇幻-武侠-【武侠】-金學-陈墨-演播朗读版-金庸小说评论-解读评论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</w:tbl>
    <w:p/>
    <w:p>
      <w:pPr>
        <w:pStyle w:val="Heading1"/>
      </w:pPr>
      <w:r>
        <w:t>图书介绍</w:t>
      </w:r>
    </w:p>
    <w:p>
      <w:r>
        <w:t>齐老师给聪明家长的杠杆养育法，是一次管一生的教育指南：12个原理：开门原理、杠杆原理、正态分布原理、弹道原理、发报原理、“4D1K”原理、几何原理、钟表原理、摁钉原理、凹凸原理、橄榄球原理、滞后原理9个原则：情绪处理原则、冲突原则、倾听原则、认真原则、“三借”原则、“三有”原则、三事原则、规避原则、花钱原则6个步骤：第一步：改变观念，教育观念与时俱进第二步：建立概念，家长教育是家庭教育的前提和基础第三步：学习原理，少犯家庭教育的原点错误第四步：掌握方法，好的教育环境是家长用心创造出来的第五步：使用工具，比知道更重要的是做到第六步：养成习惯，“上士闻道，勤而行之”</w:t>
      </w:r>
    </w:p>
    <w:p/>
    <w:p>
      <w:r>
        <w:t>本书出售、求购地址：https://www.jiaokey.com/book/detail/96378017.html</w:t>
      </w:r>
    </w:p>
    <w:p>
      <w:r>
        <w:t>更多家庭教育图书推荐：https://www.jiaokey.com</w:t>
      </w:r>
    </w:p>
    <w:p>
      <w:r>
        <w:t>齐大辉 其他作品：https://www.jiaokey.com/tag/齐大辉.html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关键词搜索：https://www.jiaokey.com/tag/武仙侠玄奇幻-武侠-【武侠】-金學-陈墨-演播朗读版-金庸小说评论-解读评论.html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