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天使的愤怒</w:t>
      </w:r>
    </w:p>
    <w:p>
      <w:r>
        <w:rPr>
          <w:rFonts w:ascii="宋体" w:hAnsi="宋体" w:eastAsia="宋体"/>
          <w:sz w:val="24"/>
        </w:rPr>
        <w:t>西德尼·谢尔顿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天使的愤怒</w:t>
            </w:r>
          </w:p>
        </w:tc>
      </w:tr>
      <w:tr>
        <w:tc>
          <w:tcPr>
            <w:tcW w:type="dxa" w:w="4320"/>
          </w:tcPr>
          <w:p>
            <w:r>
              <w:t>作者</w:t>
            </w:r>
          </w:p>
        </w:tc>
        <w:tc>
          <w:tcPr>
            <w:tcW w:type="dxa" w:w="4320"/>
          </w:tcPr>
          <w:p>
            <w:r>
              <w:t>西德尼·谢尔顿</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9787572613449</w:t>
            </w:r>
          </w:p>
        </w:tc>
      </w:tr>
      <w:tr>
        <w:tc>
          <w:tcPr>
            <w:tcW w:type="dxa" w:w="4320"/>
          </w:tcPr>
          <w:p>
            <w:r>
              <w:t>出版日期</w:t>
            </w:r>
          </w:p>
        </w:tc>
        <w:tc>
          <w:tcPr>
            <w:tcW w:type="dxa" w:w="4320"/>
          </w:tcPr>
          <w:p>
            <w:r>
              <w:t>2023-10-01</w:t>
            </w:r>
          </w:p>
        </w:tc>
      </w:tr>
      <w:tr>
        <w:tc>
          <w:tcPr>
            <w:tcW w:type="dxa" w:w="4320"/>
          </w:tcPr>
          <w:p>
            <w:r>
              <w:t>页数</w:t>
            </w:r>
          </w:p>
        </w:tc>
        <w:tc>
          <w:tcPr>
            <w:tcW w:type="dxa" w:w="4320"/>
          </w:tcPr>
          <w:p>
            <w:r>
              <w:t>427</w:t>
            </w:r>
          </w:p>
        </w:tc>
      </w:tr>
      <w:tr>
        <w:tc>
          <w:tcPr>
            <w:tcW w:type="dxa" w:w="4320"/>
          </w:tcPr>
          <w:p>
            <w:r>
              <w:t>价格</w:t>
            </w:r>
          </w:p>
        </w:tc>
        <w:tc>
          <w:tcPr>
            <w:tcW w:type="dxa" w:w="4320"/>
          </w:tcPr>
          <w:p>
            <w:r/>
          </w:p>
        </w:tc>
      </w:tr>
      <w:tr>
        <w:tc>
          <w:tcPr>
            <w:tcW w:type="dxa" w:w="4320"/>
          </w:tcPr>
          <w:p>
            <w:r>
              <w:t>关键词</w:t>
            </w:r>
          </w:p>
        </w:tc>
        <w:tc>
          <w:tcPr>
            <w:tcW w:type="dxa" w:w="4320"/>
          </w:tcPr>
          <w:p>
            <w:r>
              <w:t>长篇小说-美国-现代</w:t>
            </w:r>
          </w:p>
        </w:tc>
      </w:tr>
      <w:tr>
        <w:tc>
          <w:tcPr>
            <w:tcW w:type="dxa" w:w="4320"/>
          </w:tcPr>
          <w:p>
            <w:r>
              <w:t>分类</w:t>
            </w:r>
          </w:p>
        </w:tc>
        <w:tc>
          <w:tcPr>
            <w:tcW w:type="dxa" w:w="4320"/>
          </w:tcPr>
          <w:p>
            <w:r>
              <w:t>美洲文学</w:t>
            </w:r>
          </w:p>
        </w:tc>
      </w:tr>
    </w:tbl>
    <w:p/>
    <w:p>
      <w:pPr>
        <w:pStyle w:val="Heading1"/>
      </w:pPr>
      <w:r>
        <w:t>图书介绍</w:t>
      </w:r>
    </w:p>
    <w:p>
      <w:r>
        <w:t>本书描写了一位正直而富有才华的青年女律师的奋斗与爱情生活经历。法律系高材生詹妮弗毕业进入社会后，在同伴律师亚当等人的帮助下，逐渐在法律界崭露头角，可不幸却在此时降临到了她的头上，她的孩子被杀人犯绑架了，为了救出自己的孩子，她不得已向当地的黑手党首领求助，却从此逐渐陷入这一犯罪集团的掌握当中，为了脱离黑手党的掌控，她暗中搜集证据，最终向邪恶的犯罪集团发起了正义的审判。</w:t>
      </w:r>
    </w:p>
    <w:p/>
    <w:p>
      <w:r>
        <w:t>本书出售、求购地址：https://www.jiaokey.com/book/detail/96378100.html</w:t>
      </w:r>
    </w:p>
    <w:p>
      <w:r>
        <w:t>更多美洲文学图书推荐：https://www.jiaokey.com</w:t>
      </w:r>
    </w:p>
    <w:p>
      <w:r>
        <w:t>西德尼·谢尔顿 其他作品：https://www.jiaokey.com/tag/西德尼·谢尔顿.html</w:t>
      </w:r>
    </w:p>
    <w:p>
      <w:r>
        <w:t>长沙：湖南文艺出版社 出版图书：https://www.jiaokey.com/tag/长沙：湖南文艺出版社.html</w:t>
      </w:r>
    </w:p>
    <w:p>
      <w:r>
        <w:t>关键词搜索：https://www.jiaokey.com/tag/长篇小说-美国-现代.html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