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职业卫生与健康</w:t>
      </w:r>
    </w:p>
    <w:p>
      <w:r>
        <w:rPr>
          <w:rFonts w:ascii="宋体" w:hAnsi="宋体" w:eastAsia="宋体"/>
          <w:sz w:val="24"/>
        </w:rPr>
        <w:t>王会琼,张丽珍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职业卫生与健康</w:t>
            </w:r>
          </w:p>
        </w:tc>
      </w:tr>
      <w:tr>
        <w:tc>
          <w:tcPr>
            <w:tcW w:type="dxa" w:w="4320"/>
          </w:tcPr>
          <w:p>
            <w:r>
              <w:t>作者</w:t>
            </w:r>
          </w:p>
        </w:tc>
        <w:tc>
          <w:tcPr>
            <w:tcW w:type="dxa" w:w="4320"/>
          </w:tcPr>
          <w:p>
            <w:r>
              <w:t>王会琼,张丽珍</w:t>
            </w:r>
          </w:p>
        </w:tc>
      </w:tr>
      <w:tr>
        <w:tc>
          <w:tcPr>
            <w:tcW w:type="dxa" w:w="4320"/>
          </w:tcPr>
          <w:p>
            <w:r>
              <w:t>出版社</w:t>
            </w:r>
          </w:p>
        </w:tc>
        <w:tc>
          <w:tcPr>
            <w:tcW w:type="dxa" w:w="4320"/>
          </w:tcPr>
          <w:p>
            <w:r>
              <w:t>成都：西南交通大学出版社</w:t>
            </w:r>
          </w:p>
        </w:tc>
      </w:tr>
      <w:tr>
        <w:tc>
          <w:tcPr>
            <w:tcW w:type="dxa" w:w="4320"/>
          </w:tcPr>
          <w:p>
            <w:r>
              <w:t>ISBN</w:t>
            </w:r>
          </w:p>
        </w:tc>
        <w:tc>
          <w:tcPr>
            <w:tcW w:type="dxa" w:w="4320"/>
          </w:tcPr>
          <w:p>
            <w:r>
              <w:t>9787577401164</w:t>
            </w:r>
          </w:p>
        </w:tc>
      </w:tr>
      <w:tr>
        <w:tc>
          <w:tcPr>
            <w:tcW w:type="dxa" w:w="4320"/>
          </w:tcPr>
          <w:p>
            <w:r>
              <w:t>出版日期</w:t>
            </w:r>
          </w:p>
        </w:tc>
        <w:tc>
          <w:tcPr>
            <w:tcW w:type="dxa" w:w="4320"/>
          </w:tcPr>
          <w:p>
            <w:r>
              <w:t>2024-10-01</w:t>
            </w:r>
          </w:p>
        </w:tc>
      </w:tr>
      <w:tr>
        <w:tc>
          <w:tcPr>
            <w:tcW w:type="dxa" w:w="4320"/>
          </w:tcPr>
          <w:p>
            <w:r>
              <w:t>页数</w:t>
            </w:r>
          </w:p>
        </w:tc>
        <w:tc>
          <w:tcPr>
            <w:tcW w:type="dxa" w:w="4320"/>
          </w:tcPr>
          <w:p>
            <w:r>
              <w:t>224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劳动卫生</w:t>
            </w:r>
          </w:p>
        </w:tc>
      </w:tr>
    </w:tbl>
    <w:p/>
    <w:p>
      <w:pPr>
        <w:pStyle w:val="Heading1"/>
      </w:pPr>
      <w:r>
        <w:t>图书介绍</w:t>
      </w:r>
    </w:p>
    <w:p>
      <w:r>
        <w:t>本书是关于职业卫生与健康的一本教材。我国是世界上劳动人口最多的国家，加强职业卫生与健康管理，全面开展职业健康保护行动，对于有效预防和控制职业病危害，提高劳动者健康水平至关重要。本书以增强劳动者的健康防护意识和技能为核心，重点讲解各类职业危害因素，突出职业危害的防护方法和技能，以期在未来的生产中筑牢健康的屏障。本书共七个模块，主要内容包括：职业卫生与健康、粉尘的危害与防治、高温与中暑的危害与防护、噪声的危害与防护、化学毒物的危害及防护、个体防护和职业心理健康。本书综合性、专业性较强，可以作为高职高专类院校及中等专业学校安全技术与管理专业的教学用书，也可作为安全生产技术人员、管理人员的参考用书。</w:t>
      </w:r>
    </w:p>
    <w:p/>
    <w:p>
      <w:r>
        <w:t>本书出售、求购地址：https://www.jiaokey.com/book/detail/96380185.html</w:t>
      </w:r>
    </w:p>
    <w:p>
      <w:r>
        <w:t>更多劳动卫生图书推荐：https://www.jiaokey.com</w:t>
      </w:r>
    </w:p>
    <w:p>
      <w:r>
        <w:t>王会琼,张丽珍 其他作品：https://www.jiaokey.com/tag/王会琼,张丽珍.html</w:t>
      </w:r>
    </w:p>
    <w:p>
      <w:r>
        <w:t>成都：西南交通大学出版社 出版图书：https://www.jiaokey.com/tag/成都：西南交通大学出版社.html</w:t>
      </w:r>
    </w:p>
    <w:p>
      <w:r>
        <w:t>关键词搜索：https://www.jiaokey.com/tag/职业卫生与健康.html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