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南方花生高产栽培技术/新时代乡村振兴丛书</w:t>
      </w:r>
    </w:p>
    <w:p>
      <w:r>
        <w:rPr>
          <w:rFonts w:ascii="宋体" w:hAnsi="宋体" w:eastAsia="宋体"/>
          <w:sz w:val="24"/>
        </w:rPr>
        <w:t>洪彦彬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南方花生高产栽培技术/新时代乡村振兴丛书</w:t>
            </w:r>
          </w:p>
        </w:tc>
      </w:tr>
      <w:tr>
        <w:tc>
          <w:tcPr>
            <w:tcW w:type="dxa" w:w="4320"/>
          </w:tcPr>
          <w:p>
            <w:r>
              <w:t>作者</w:t>
            </w:r>
          </w:p>
        </w:tc>
        <w:tc>
          <w:tcPr>
            <w:tcW w:type="dxa" w:w="4320"/>
          </w:tcPr>
          <w:p>
            <w:r>
              <w:t>洪彦彬</w:t>
            </w:r>
          </w:p>
        </w:tc>
      </w:tr>
      <w:tr>
        <w:tc>
          <w:tcPr>
            <w:tcW w:type="dxa" w:w="4320"/>
          </w:tcPr>
          <w:p>
            <w:r>
              <w:t>出版社</w:t>
            </w:r>
          </w:p>
        </w:tc>
        <w:tc>
          <w:tcPr>
            <w:tcW w:type="dxa" w:w="4320"/>
          </w:tcPr>
          <w:p>
            <w:r>
              <w:t>广州：广东科学技术出版社</w:t>
            </w:r>
          </w:p>
        </w:tc>
      </w:tr>
      <w:tr>
        <w:tc>
          <w:tcPr>
            <w:tcW w:type="dxa" w:w="4320"/>
          </w:tcPr>
          <w:p>
            <w:r>
              <w:t>ISBN</w:t>
            </w:r>
          </w:p>
        </w:tc>
        <w:tc>
          <w:tcPr>
            <w:tcW w:type="dxa" w:w="4320"/>
          </w:tcPr>
          <w:p>
            <w:r>
              <w:t>9787535977229</w:t>
            </w:r>
          </w:p>
        </w:tc>
      </w:tr>
      <w:tr>
        <w:tc>
          <w:tcPr>
            <w:tcW w:type="dxa" w:w="4320"/>
          </w:tcPr>
          <w:p>
            <w:r>
              <w:t>出版日期</w:t>
            </w:r>
          </w:p>
        </w:tc>
        <w:tc>
          <w:tcPr>
            <w:tcW w:type="dxa" w:w="4320"/>
          </w:tcPr>
          <w:p>
            <w:r>
              <w:t>2021-08-01</w:t>
            </w:r>
          </w:p>
        </w:tc>
      </w:tr>
      <w:tr>
        <w:tc>
          <w:tcPr>
            <w:tcW w:type="dxa" w:w="4320"/>
          </w:tcPr>
          <w:p>
            <w:r>
              <w:t>页数</w:t>
            </w:r>
          </w:p>
        </w:tc>
        <w:tc>
          <w:tcPr>
            <w:tcW w:type="dxa" w:w="4320"/>
          </w:tcPr>
          <w:p>
            <w:r>
              <w:t>172</w:t>
            </w:r>
          </w:p>
        </w:tc>
      </w:tr>
      <w:tr>
        <w:tc>
          <w:tcPr>
            <w:tcW w:type="dxa" w:w="4320"/>
          </w:tcPr>
          <w:p>
            <w:r>
              <w:t>价格</w:t>
            </w:r>
          </w:p>
        </w:tc>
        <w:tc>
          <w:tcPr>
            <w:tcW w:type="dxa" w:w="4320"/>
          </w:tcPr>
          <w:p>
            <w:r/>
          </w:p>
        </w:tc>
      </w:tr>
      <w:tr>
        <w:tc>
          <w:tcPr>
            <w:tcW w:type="dxa" w:w="4320"/>
          </w:tcPr>
          <w:p>
            <w:r>
              <w:t>关键词</w:t>
            </w:r>
          </w:p>
        </w:tc>
        <w:tc>
          <w:tcPr>
            <w:tcW w:type="dxa" w:w="4320"/>
          </w:tcPr>
          <w:p>
            <w:r>
              <w:t>花生-高产栽培</w:t>
            </w:r>
          </w:p>
        </w:tc>
      </w:tr>
      <w:tr>
        <w:tc>
          <w:tcPr>
            <w:tcW w:type="dxa" w:w="4320"/>
          </w:tcPr>
          <w:p>
            <w:r>
              <w:t>分类</w:t>
            </w:r>
          </w:p>
        </w:tc>
        <w:tc>
          <w:tcPr>
            <w:tcW w:type="dxa" w:w="4320"/>
          </w:tcPr>
          <w:p>
            <w:r>
              <w:t>油料作物</w:t>
            </w:r>
          </w:p>
        </w:tc>
      </w:tr>
    </w:tbl>
    <w:p/>
    <w:p>
      <w:pPr>
        <w:pStyle w:val="Heading1"/>
      </w:pPr>
      <w:r>
        <w:t>图书介绍</w:t>
      </w:r>
    </w:p>
    <w:p>
      <w:r>
        <w:t>本书编写力求体现南方花生生产的安全性、科学性、系统性、先进性和实用性。介绍了花生的国内外状况及生物学基础并详述适合南方的花生高产栽培技术，充分展示了南方花生高效栽培单项关键技术和综合配套技术的最新成果和进展，对引领和指导花生栽培高产高效具有重要意义。</w:t>
      </w:r>
    </w:p>
    <w:p/>
    <w:p>
      <w:r>
        <w:t>本书出售、求购地址：https://www.jiaokey.com/book/detail/96381230.html</w:t>
      </w:r>
    </w:p>
    <w:p>
      <w:r>
        <w:t>更多油料作物图书推荐：https://www.jiaokey.com</w:t>
      </w:r>
    </w:p>
    <w:p>
      <w:r>
        <w:t>洪彦彬 其他作品：https://www.jiaokey.com/tag/洪彦彬.html</w:t>
      </w:r>
    </w:p>
    <w:p>
      <w:r>
        <w:t>广州：广东科学技术出版社 出版图书：https://www.jiaokey.com/tag/广州：广东科学技术出版社.html</w:t>
      </w:r>
    </w:p>
    <w:p>
      <w:r>
        <w:t>关键词搜索：https://www.jiaokey.com/tag/花生-高产栽培.html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