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海南东寨港红树林湿地生物多样性</w:t>
      </w:r>
    </w:p>
    <w:p>
      <w:r>
        <w:rPr>
          <w:rFonts w:ascii="宋体" w:hAnsi="宋体" w:eastAsia="宋体"/>
          <w:sz w:val="24"/>
        </w:rPr>
        <w:t>辛琨,熊燕梅,王文卿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海南东寨港红树林湿地生物多样性</w:t>
            </w:r>
          </w:p>
        </w:tc>
      </w:tr>
      <w:tr>
        <w:tc>
          <w:tcPr>
            <w:tcW w:type="dxa" w:w="4320"/>
          </w:tcPr>
          <w:p>
            <w:r>
              <w:t>作者</w:t>
            </w:r>
          </w:p>
        </w:tc>
        <w:tc>
          <w:tcPr>
            <w:tcW w:type="dxa" w:w="4320"/>
          </w:tcPr>
          <w:p>
            <w:r>
              <w:t>辛琨,熊燕梅,王文卿</w:t>
            </w:r>
          </w:p>
        </w:tc>
      </w:tr>
      <w:tr>
        <w:tc>
          <w:tcPr>
            <w:tcW w:type="dxa" w:w="4320"/>
          </w:tcPr>
          <w:p>
            <w:r>
              <w:t>出版社</w:t>
            </w:r>
          </w:p>
        </w:tc>
        <w:tc>
          <w:tcPr>
            <w:tcW w:type="dxa" w:w="4320"/>
          </w:tcPr>
          <w:p>
            <w:r>
              <w:t>广州：广东科技出版社</w:t>
            </w:r>
          </w:p>
        </w:tc>
      </w:tr>
      <w:tr>
        <w:tc>
          <w:tcPr>
            <w:tcW w:type="dxa" w:w="4320"/>
          </w:tcPr>
          <w:p>
            <w:r>
              <w:t>ISBN</w:t>
            </w:r>
          </w:p>
        </w:tc>
        <w:tc>
          <w:tcPr>
            <w:tcW w:type="dxa" w:w="4320"/>
          </w:tcPr>
          <w:p>
            <w:r>
              <w:t>9787535981219</w:t>
            </w:r>
          </w:p>
        </w:tc>
      </w:tr>
      <w:tr>
        <w:tc>
          <w:tcPr>
            <w:tcW w:type="dxa" w:w="4320"/>
          </w:tcPr>
          <w:p>
            <w:r>
              <w:t>出版日期</w:t>
            </w:r>
          </w:p>
        </w:tc>
        <w:tc>
          <w:tcPr>
            <w:tcW w:type="dxa" w:w="4320"/>
          </w:tcPr>
          <w:p>
            <w:r>
              <w:t>2024-03-01</w:t>
            </w:r>
          </w:p>
        </w:tc>
      </w:tr>
      <w:tr>
        <w:tc>
          <w:tcPr>
            <w:tcW w:type="dxa" w:w="4320"/>
          </w:tcPr>
          <w:p>
            <w:r>
              <w:t>页数</w:t>
            </w:r>
          </w:p>
        </w:tc>
        <w:tc>
          <w:tcPr>
            <w:tcW w:type="dxa" w:w="4320"/>
          </w:tcPr>
          <w:p>
            <w:r>
              <w:t>304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热带树种</w:t>
            </w:r>
          </w:p>
        </w:tc>
      </w:tr>
    </w:tbl>
    <w:p/>
    <w:p>
      <w:pPr>
        <w:pStyle w:val="Heading1"/>
      </w:pPr>
      <w:r>
        <w:t>图书介绍</w:t>
      </w:r>
    </w:p>
    <w:p>
      <w:r>
        <w:t>红树林是生长在热带和亚热带海岸潮间带的一种特殊的常绿植物群落，在净化海水、防风消浪、固碳储碳、维护生物多样性等方面发挥着重要作用，也是珍稀濒危水禽重要的栖息地，鱼、虾、蟹、贝类生长繁殖的重要场所，在吸收重金属与有机氯农药等污染物、降低近海富营养化，减少海洋污染等方面发挥着重要作用。本书从海南东寨港国家级自然保护区概况入手，详细介绍了该自然保护区动植物多样性情况，包括物种组成、分布特征等内容，又结合周边社会经济状况对保护和管理提出建议。本书首次全面梳理了我国最具代表性的红树林湿地的生物多样性本底，为系统掌握我国红树林生物多样性资源提供范本和重要数据支撑。</w:t>
      </w:r>
    </w:p>
    <w:p/>
    <w:p>
      <w:r>
        <w:t>本书出售、求购地址：https://www.jiaokey.com/book/detail/96381389.html</w:t>
      </w:r>
    </w:p>
    <w:p>
      <w:r>
        <w:t>更多热带树种图书推荐：https://www.jiaokey.com</w:t>
      </w:r>
    </w:p>
    <w:p>
      <w:r>
        <w:t>辛琨,熊燕梅,王文卿 其他作品：https://www.jiaokey.com/tag/辛琨,熊燕梅,王文卿.html</w:t>
      </w:r>
    </w:p>
    <w:p>
      <w:r>
        <w:t>广州：广东科技出版社 出版图书：https://www.jiaokey.com/tag/广州：广东科技出版社.html</w:t>
      </w:r>
    </w:p>
    <w:p>
      <w:r>
        <w:t>关键词搜索：https://www.jiaokey.com/tag/海南东寨港红树林湿地生物多样性.html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